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04F84" w14:textId="77777777" w:rsidR="00FC0498" w:rsidRDefault="005A363D">
      <w:pPr>
        <w:spacing w:line="241" w:lineRule="auto"/>
        <w:ind w:left="4688" w:right="13"/>
        <w:jc w:val="center"/>
      </w:pPr>
      <w:r>
        <w:rPr>
          <w:noProof/>
        </w:rPr>
        <w:drawing>
          <wp:anchor distT="0" distB="0" distL="114300" distR="114300" simplePos="0" relativeHeight="251658240" behindDoc="0" locked="0" layoutInCell="1" allowOverlap="0" wp14:anchorId="4834F145" wp14:editId="3218C912">
            <wp:simplePos x="0" y="0"/>
            <wp:positionH relativeFrom="column">
              <wp:posOffset>-304469</wp:posOffset>
            </wp:positionH>
            <wp:positionV relativeFrom="paragraph">
              <wp:posOffset>-450672</wp:posOffset>
            </wp:positionV>
            <wp:extent cx="3168650" cy="1085850"/>
            <wp:effectExtent l="0" t="0" r="0" b="0"/>
            <wp:wrapSquare wrapText="bothSides"/>
            <wp:docPr id="198" name="Picture 198"/>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4"/>
                    <a:stretch>
                      <a:fillRect/>
                    </a:stretch>
                  </pic:blipFill>
                  <pic:spPr>
                    <a:xfrm>
                      <a:off x="0" y="0"/>
                      <a:ext cx="3168650" cy="1085850"/>
                    </a:xfrm>
                    <a:prstGeom prst="rect">
                      <a:avLst/>
                    </a:prstGeom>
                  </pic:spPr>
                </pic:pic>
              </a:graphicData>
            </a:graphic>
          </wp:anchor>
        </w:drawing>
      </w:r>
      <w:r>
        <w:rPr>
          <w:b/>
          <w:sz w:val="28"/>
        </w:rPr>
        <w:t xml:space="preserve">Žádost o pořádání soutěže pro rok 2027 </w:t>
      </w:r>
    </w:p>
    <w:p w14:paraId="57D753E4" w14:textId="77777777" w:rsidR="00FC0498" w:rsidRDefault="005A363D">
      <w:pPr>
        <w:spacing w:line="259" w:lineRule="auto"/>
        <w:ind w:left="4654" w:right="0"/>
        <w:jc w:val="center"/>
      </w:pPr>
      <w:r>
        <w:rPr>
          <w:b/>
          <w:sz w:val="22"/>
        </w:rPr>
        <w:t xml:space="preserve"> </w:t>
      </w:r>
    </w:p>
    <w:p w14:paraId="7ABA42F7" w14:textId="77777777" w:rsidR="00FC0498" w:rsidRDefault="005A363D">
      <w:pPr>
        <w:spacing w:line="259" w:lineRule="auto"/>
        <w:ind w:left="4706" w:right="0"/>
        <w:jc w:val="center"/>
      </w:pPr>
      <w:r>
        <w:rPr>
          <w:b/>
          <w:sz w:val="18"/>
        </w:rPr>
        <w:t xml:space="preserve"> </w:t>
      </w:r>
      <w:r>
        <w:rPr>
          <w:sz w:val="18"/>
        </w:rPr>
        <w:t xml:space="preserve"> </w:t>
      </w:r>
    </w:p>
    <w:p w14:paraId="56A80892" w14:textId="77777777" w:rsidR="00FC0498" w:rsidRDefault="005A363D">
      <w:pPr>
        <w:spacing w:line="259" w:lineRule="auto"/>
        <w:ind w:right="0"/>
        <w:jc w:val="left"/>
      </w:pPr>
      <w:r>
        <w:rPr>
          <w:b/>
          <w:sz w:val="20"/>
        </w:rPr>
        <w:t xml:space="preserve"> </w:t>
      </w:r>
    </w:p>
    <w:p w14:paraId="075DB936" w14:textId="77777777" w:rsidR="00FC0498" w:rsidRDefault="005A363D">
      <w:pPr>
        <w:spacing w:line="259" w:lineRule="auto"/>
        <w:ind w:left="-5" w:right="0" w:hanging="10"/>
        <w:jc w:val="left"/>
      </w:pPr>
      <w:r>
        <w:rPr>
          <w:b/>
          <w:sz w:val="20"/>
        </w:rPr>
        <w:t xml:space="preserve">Pořadatel (SDH): ……………………………….                 Okres: ...………  </w:t>
      </w:r>
    </w:p>
    <w:p w14:paraId="3196FCDF" w14:textId="77777777" w:rsidR="00FC0498" w:rsidRDefault="005A363D">
      <w:pPr>
        <w:spacing w:line="259" w:lineRule="auto"/>
        <w:ind w:right="0"/>
        <w:jc w:val="left"/>
      </w:pPr>
      <w:r>
        <w:rPr>
          <w:b/>
          <w:sz w:val="20"/>
        </w:rPr>
        <w:t xml:space="preserve"> </w:t>
      </w:r>
    </w:p>
    <w:p w14:paraId="086FCFF5" w14:textId="77777777" w:rsidR="00FC0498" w:rsidRDefault="005A363D">
      <w:pPr>
        <w:spacing w:line="259" w:lineRule="auto"/>
        <w:ind w:left="-5" w:right="0" w:hanging="10"/>
        <w:jc w:val="left"/>
      </w:pPr>
      <w:r>
        <w:rPr>
          <w:b/>
          <w:sz w:val="20"/>
        </w:rPr>
        <w:t xml:space="preserve">Název soutěže: ………………………………….  </w:t>
      </w:r>
    </w:p>
    <w:p w14:paraId="44898E6B" w14:textId="77777777" w:rsidR="00FC0498" w:rsidRDefault="005A363D">
      <w:pPr>
        <w:spacing w:line="259" w:lineRule="auto"/>
        <w:ind w:right="0"/>
        <w:jc w:val="left"/>
      </w:pPr>
      <w:r>
        <w:rPr>
          <w:b/>
          <w:sz w:val="20"/>
        </w:rPr>
        <w:t xml:space="preserve"> </w:t>
      </w:r>
    </w:p>
    <w:p w14:paraId="6C298359" w14:textId="77777777" w:rsidR="00FC0498" w:rsidRDefault="005A363D">
      <w:pPr>
        <w:tabs>
          <w:tab w:val="center" w:pos="6939"/>
        </w:tabs>
        <w:spacing w:line="259" w:lineRule="auto"/>
        <w:ind w:left="-15" w:right="0"/>
        <w:jc w:val="left"/>
      </w:pPr>
      <w:r>
        <w:rPr>
          <w:b/>
          <w:sz w:val="20"/>
        </w:rPr>
        <w:t xml:space="preserve">Adresa pořadatele: ……………………………. </w:t>
      </w:r>
      <w:r>
        <w:rPr>
          <w:b/>
          <w:sz w:val="20"/>
        </w:rPr>
        <w:tab/>
        <w:t xml:space="preserve">   Telefon: …………………. </w:t>
      </w:r>
    </w:p>
    <w:p w14:paraId="0FA0DD6E" w14:textId="77777777" w:rsidR="00FC0498" w:rsidRDefault="005A363D">
      <w:pPr>
        <w:spacing w:line="259" w:lineRule="auto"/>
        <w:ind w:right="0"/>
        <w:jc w:val="right"/>
      </w:pPr>
      <w:r>
        <w:rPr>
          <w:b/>
          <w:sz w:val="20"/>
        </w:rPr>
        <w:t xml:space="preserve"> </w:t>
      </w:r>
    </w:p>
    <w:p w14:paraId="295B6E40" w14:textId="77777777" w:rsidR="00FC0498" w:rsidRDefault="005A363D">
      <w:pPr>
        <w:spacing w:line="259" w:lineRule="auto"/>
        <w:ind w:left="-5" w:right="0" w:hanging="10"/>
        <w:jc w:val="left"/>
      </w:pPr>
      <w:r>
        <w:rPr>
          <w:b/>
          <w:sz w:val="20"/>
        </w:rPr>
        <w:t xml:space="preserve">Datum a čas pořádání: ……………………….              </w:t>
      </w:r>
      <w:r>
        <w:rPr>
          <w:sz w:val="22"/>
        </w:rPr>
        <w:t>(</w:t>
      </w:r>
      <w:r>
        <w:rPr>
          <w:b/>
        </w:rPr>
        <w:t xml:space="preserve">datum a čas bude vložen do kalendáře!!) </w:t>
      </w:r>
    </w:p>
    <w:p w14:paraId="33A143F3" w14:textId="77777777" w:rsidR="00FC0498" w:rsidRDefault="005A363D">
      <w:pPr>
        <w:spacing w:line="259" w:lineRule="auto"/>
        <w:ind w:right="0"/>
        <w:jc w:val="left"/>
      </w:pPr>
      <w:r>
        <w:rPr>
          <w:b/>
          <w:sz w:val="20"/>
        </w:rPr>
        <w:t xml:space="preserve">                                                                                                                                         </w:t>
      </w:r>
    </w:p>
    <w:p w14:paraId="4CB88BAE" w14:textId="77777777" w:rsidR="00FC0498" w:rsidRDefault="005A363D">
      <w:pPr>
        <w:tabs>
          <w:tab w:val="center" w:pos="4706"/>
        </w:tabs>
        <w:spacing w:line="259" w:lineRule="auto"/>
        <w:ind w:right="0"/>
        <w:jc w:val="left"/>
      </w:pPr>
      <w:r>
        <w:rPr>
          <w:b/>
          <w:sz w:val="18"/>
        </w:rPr>
        <w:t xml:space="preserve">XIV. Podmínky pro pořadatele soutěže </w:t>
      </w:r>
      <w:r>
        <w:rPr>
          <w:b/>
          <w:sz w:val="18"/>
        </w:rPr>
        <w:tab/>
        <w:t xml:space="preserve"> </w:t>
      </w:r>
    </w:p>
    <w:p w14:paraId="5ED37A36" w14:textId="77777777" w:rsidR="00FC0498" w:rsidRDefault="005A363D">
      <w:pPr>
        <w:spacing w:line="259" w:lineRule="auto"/>
        <w:ind w:right="0"/>
        <w:jc w:val="left"/>
      </w:pPr>
      <w:r>
        <w:rPr>
          <w:sz w:val="18"/>
        </w:rPr>
        <w:t xml:space="preserve"> </w:t>
      </w:r>
    </w:p>
    <w:p w14:paraId="720447F3" w14:textId="77777777" w:rsidR="00FC0498" w:rsidRDefault="005A363D">
      <w:r>
        <w:t xml:space="preserve">15 minut před stanoveným začátkem soutěže musí být vyvěšena veřejně přístupná tabule startovního pořadí družstev. Pořadatel je povinen přijmout do soutěže všechna družstva, která jsou do soutěže řádně přihlášena. Zajistí prostor pro zasedání Rady ZČHL. Pořadatel zajistí 15 minut před stanoveným začátkem soutěže informativní schůzku Rady ZČHL a rozhodčích. Dodržet rozměry terčů, tj. nástřiková deska (500x500mm), průměr otvoru 50 mm, středící kruh o průměru 150 mm, výška středu otvoru nad zemí 1600 mm, barva </w:t>
      </w:r>
      <w:r>
        <w:t xml:space="preserve">desky a středícího kruhu ve vzájemném kontrastu Čára stříkání </w:t>
      </w:r>
      <w:r>
        <w:t>–</w:t>
      </w:r>
      <w:r>
        <w:t xml:space="preserve"> </w:t>
      </w:r>
      <w:r>
        <w:t>výška max. 20 mm nad zemí, minimální délka 10 m. Nádrž na vodu musí mít stěny vysoké 0,8 m, šířku min. 0,9 m a nejmenší obsah vody 1000 l, kraje musí být bez ostrých hran, nádrž bez uší a madel. Levá stěna nádrže z pohledu od základny musí být souběžná se středovou osou základny. Vnitřek nádrže musí být hladký a bez překážek o které by se mohl závodník zastavit nebo zranit. Po dobu útoku nebude nádrž (káď) doplňována vodou. Vyznačit na soutěžní</w:t>
      </w:r>
      <w:r>
        <w:t xml:space="preserve"> </w:t>
      </w:r>
      <w:r>
        <w:t xml:space="preserve">dráze </w:t>
      </w:r>
      <w:proofErr w:type="gramStart"/>
      <w:r>
        <w:t>18</w:t>
      </w:r>
      <w:r>
        <w:t>-</w:t>
      </w:r>
      <w:r>
        <w:t>ti metrové</w:t>
      </w:r>
      <w:proofErr w:type="gramEnd"/>
      <w:r>
        <w:t xml:space="preserve"> úseky pro muže a </w:t>
      </w:r>
      <w:proofErr w:type="gramStart"/>
      <w:r>
        <w:t>17,5 metrové</w:t>
      </w:r>
      <w:proofErr w:type="gramEnd"/>
      <w:r>
        <w:t xml:space="preserve"> pro ženy měřené od čáry stříkání značkami dodanými Radou ZČHL. Jiné značky, než značky vyznačené pořadatelem nejsou na dráze přípustné. Minimální šířka dráhy musí být po celé délce 10 m. Vyznačit místo pro měření délky hadic. Přestávka mezi kategoriemi maximálně 30 minut. Vyhlášení výsledků do 30 minut po skončení posledního útoku. Každý pořadatel zaplatí </w:t>
      </w:r>
      <w:r>
        <w:t xml:space="preserve">do konce roku 2026 </w:t>
      </w:r>
      <w:r>
        <w:t xml:space="preserve">částku odsouhlasenou radou ZČHL. Získaná finanční částka, včetně případných příspěvků od sponzorů, bude použita na celkové vyhodnocení ZČHL a jejího chodu (písemnosti, telefony, poštovné apod.) Při dodržení podmínek pro pořadatele soutěže bude </w:t>
      </w:r>
      <w:r>
        <w:t xml:space="preserve">1000,- </w:t>
      </w:r>
      <w:r>
        <w:t>Kč</w:t>
      </w:r>
      <w:r>
        <w:t xml:space="preserve"> </w:t>
      </w:r>
      <w:r>
        <w:t>ze zaplacené částky vráceno pořadateli zpět na shromáždění žadatelů pro následující ročník. O dodržení podmínek rozhodne Rada ZČHL na své schůzi po ukončení ročníku na základě zápisů ze soutěží. Všechna soutěžní družstva, která</w:t>
      </w:r>
      <w:r>
        <w:t xml:space="preserve"> </w:t>
      </w:r>
      <w:r>
        <w:t>se umístila na bodovaném umístění</w:t>
      </w:r>
      <w:r>
        <w:t xml:space="preserve"> </w:t>
      </w:r>
      <w:r>
        <w:t>budou odměněna věcnými cenami. Soutěžním družstvům umístěným na 1.</w:t>
      </w:r>
      <w:r>
        <w:t xml:space="preserve">- </w:t>
      </w:r>
      <w:r>
        <w:t>3. místě, v obou kategoriích, musí být udělena pamětní věcná cena (ne listina), s uvedením názvu soutěže, místa konání, ročníku, kategorie a umístění (název soutěže ZÁPADOČESKÁ HASIČSKÁ LIGA V PÚ a příslušný ročník, k němuž může být připojeno další jméno soutěže). Zakazuje se udělovat živé ceny. Zajistit instalaci reklam případných sponzorů ZČHL (celého ročníku) na nejsledovanějším místě soutěže a zároveň uveřejnění jejich jmen, loga a materiálu na pozvánkách. Uvádět u všech družstev na startovní i výsledko</w:t>
      </w:r>
      <w:r>
        <w:t>vou listinu název sboru a okres. Na výsledkovou listinu uvést název soutěže, vlastní název soutěže (Pohár… Memoriál… apod.), místo konání, datum, ročník, kategorii a umístění. Název soutěže</w:t>
      </w:r>
      <w:r>
        <w:t xml:space="preserve">, </w:t>
      </w:r>
      <w:r>
        <w:t>k němuž může být připojeno další jméno soutěže, bude upřesněn pro každý ročník dodatkem</w:t>
      </w:r>
      <w:r>
        <w:t xml:space="preserve">. </w:t>
      </w:r>
      <w:r>
        <w:t xml:space="preserve">Pořadatel je povinen si zajistit od určeného člena rady kufřík, měřící náčiní, vesty a pásky pro rozhodčí a reklamní bannery Pořadatel zajistí tyto rozhodčí: Hlavního rozhodčího, Startéra, Pomocníka startéra, Rozhodčí základny, Rozhodčího nádrže(kádě), Dva rozhodčí přípravné základny, Dva rozhodčí na měření délky hadic, Dva rozhodčí u čáry nástřiku, Funkce hlavního rozhodčího může být sloučena s funkcí rozhodčího pomocného startéra. PLOŠINA(ZÁKLADNA) PRO PŘENOSNOU MOTOROVOU STŘÍKAČKU A NÁŘADÍ MÁ ROZMĚR 2x2 </w:t>
      </w:r>
      <w:r>
        <w:t>METRY, JE VYSOKÁ 0,1 METRU A MUSÍ MÍT PLNÁ ČELA ZE VŠECH ČTYŘ STRAN.</w:t>
      </w:r>
      <w:r>
        <w:t xml:space="preserve"> </w:t>
      </w:r>
      <w:r>
        <w:t>Předat výsledkové listiny zástupcům rady ZČHL ihned po skončení soutěže.</w:t>
      </w:r>
      <w:r>
        <w:t xml:space="preserve"> </w:t>
      </w:r>
    </w:p>
    <w:p w14:paraId="2949296B" w14:textId="77777777" w:rsidR="00FC0498" w:rsidRDefault="005A363D">
      <w:pPr>
        <w:spacing w:after="41" w:line="259" w:lineRule="auto"/>
        <w:ind w:right="0"/>
        <w:jc w:val="left"/>
      </w:pPr>
      <w:r>
        <w:t xml:space="preserve"> </w:t>
      </w:r>
    </w:p>
    <w:p w14:paraId="76C6B653" w14:textId="77777777" w:rsidR="00FC0498" w:rsidRDefault="005A363D">
      <w:pPr>
        <w:spacing w:line="267" w:lineRule="auto"/>
        <w:ind w:right="80"/>
      </w:pPr>
      <w:r>
        <w:rPr>
          <w:rFonts w:ascii="Calibri" w:eastAsia="Calibri" w:hAnsi="Calibri" w:cs="Calibri"/>
          <w:i/>
          <w:color w:val="333333"/>
          <w:sz w:val="20"/>
        </w:rPr>
        <w:t xml:space="preserve">Pořadatel zašle výsledkovou listinu nejpozději do 24 hodin od ukončení soutěže na adresu </w:t>
      </w:r>
      <w:r>
        <w:rPr>
          <w:rFonts w:ascii="Calibri" w:eastAsia="Calibri" w:hAnsi="Calibri" w:cs="Calibri"/>
          <w:b/>
          <w:i/>
          <w:color w:val="BC0303"/>
          <w:sz w:val="20"/>
          <w:u w:val="single" w:color="BC0303"/>
        </w:rPr>
        <w:t>redakce@firesport.eu</w:t>
      </w:r>
      <w:r>
        <w:rPr>
          <w:rFonts w:ascii="Calibri" w:eastAsia="Calibri" w:hAnsi="Calibri" w:cs="Calibri"/>
          <w:i/>
          <w:color w:val="333333"/>
          <w:sz w:val="20"/>
        </w:rPr>
        <w:t xml:space="preserve"> v elektronické podobě. Vzor formuláře, který musí pořadatel vyplnit a odeslat, je na adrese:</w:t>
      </w:r>
      <w:hyperlink r:id="rId5">
        <w:r>
          <w:rPr>
            <w:rFonts w:ascii="Calibri" w:eastAsia="Calibri" w:hAnsi="Calibri" w:cs="Calibri"/>
            <w:i/>
            <w:color w:val="333333"/>
            <w:sz w:val="20"/>
          </w:rPr>
          <w:t xml:space="preserve"> </w:t>
        </w:r>
      </w:hyperlink>
      <w:hyperlink r:id="rId6">
        <w:r>
          <w:rPr>
            <w:rFonts w:ascii="Calibri" w:eastAsia="Calibri" w:hAnsi="Calibri" w:cs="Calibri"/>
            <w:b/>
            <w:i/>
            <w:color w:val="BC0303"/>
            <w:sz w:val="20"/>
            <w:u w:val="single" w:color="BC0303"/>
          </w:rPr>
          <w:t>http://www.firesport.eu/dokument/vysledky_FireSport.xls</w:t>
        </w:r>
      </w:hyperlink>
      <w:hyperlink r:id="rId7">
        <w:r>
          <w:rPr>
            <w:b/>
            <w:i/>
            <w:sz w:val="20"/>
          </w:rPr>
          <w:t xml:space="preserve"> </w:t>
        </w:r>
      </w:hyperlink>
    </w:p>
    <w:p w14:paraId="404D80CB" w14:textId="77777777" w:rsidR="00FC0498" w:rsidRDefault="005A363D">
      <w:pPr>
        <w:spacing w:line="259" w:lineRule="auto"/>
        <w:ind w:right="0"/>
        <w:jc w:val="left"/>
      </w:pPr>
      <w:r>
        <w:rPr>
          <w:sz w:val="18"/>
        </w:rPr>
        <w:t xml:space="preserve"> </w:t>
      </w:r>
    </w:p>
    <w:p w14:paraId="7852C249" w14:textId="77777777" w:rsidR="00FC0498" w:rsidRDefault="005A363D">
      <w:pPr>
        <w:spacing w:line="259" w:lineRule="auto"/>
        <w:ind w:right="0"/>
        <w:jc w:val="left"/>
      </w:pPr>
      <w:r>
        <w:rPr>
          <w:sz w:val="18"/>
        </w:rPr>
        <w:t xml:space="preserve"> </w:t>
      </w:r>
    </w:p>
    <w:p w14:paraId="19F462DB" w14:textId="77777777" w:rsidR="00FC0498" w:rsidRDefault="005A363D">
      <w:pPr>
        <w:tabs>
          <w:tab w:val="center" w:pos="4250"/>
        </w:tabs>
        <w:spacing w:line="259" w:lineRule="auto"/>
        <w:ind w:left="-15" w:right="0"/>
        <w:jc w:val="left"/>
      </w:pPr>
      <w:r>
        <w:rPr>
          <w:sz w:val="18"/>
        </w:rPr>
        <w:t>Zástupce pořadatele:</w:t>
      </w:r>
      <w:r>
        <w:rPr>
          <w:sz w:val="18"/>
        </w:rPr>
        <w:t xml:space="preserve"> </w:t>
      </w:r>
      <w:r>
        <w:rPr>
          <w:sz w:val="18"/>
        </w:rPr>
        <w:t>……………………………</w:t>
      </w:r>
      <w:r>
        <w:rPr>
          <w:sz w:val="18"/>
        </w:rPr>
        <w:t xml:space="preserve"> </w:t>
      </w:r>
      <w:r>
        <w:rPr>
          <w:sz w:val="18"/>
        </w:rPr>
        <w:tab/>
      </w:r>
      <w:r>
        <w:rPr>
          <w:i/>
          <w:sz w:val="18"/>
        </w:rPr>
        <w:t xml:space="preserve"> </w:t>
      </w:r>
    </w:p>
    <w:p w14:paraId="4F813A9B" w14:textId="77777777" w:rsidR="00FC0498" w:rsidRDefault="005A363D">
      <w:pPr>
        <w:spacing w:line="259" w:lineRule="auto"/>
        <w:ind w:left="2123" w:right="0"/>
        <w:jc w:val="left"/>
      </w:pPr>
      <w:r>
        <w:rPr>
          <w:i/>
          <w:sz w:val="18"/>
        </w:rPr>
        <w:t xml:space="preserve"> </w:t>
      </w:r>
      <w:r>
        <w:rPr>
          <w:i/>
          <w:sz w:val="18"/>
        </w:rPr>
        <w:tab/>
        <w:t xml:space="preserve">  </w:t>
      </w:r>
      <w:r>
        <w:rPr>
          <w:i/>
          <w:sz w:val="18"/>
        </w:rPr>
        <w:tab/>
        <w:t xml:space="preserve"> </w:t>
      </w:r>
    </w:p>
    <w:p w14:paraId="2BB23E5A" w14:textId="77777777" w:rsidR="00FC0498" w:rsidRDefault="005A363D">
      <w:pPr>
        <w:spacing w:line="259" w:lineRule="auto"/>
        <w:ind w:right="0"/>
        <w:jc w:val="left"/>
      </w:pPr>
      <w:r>
        <w:rPr>
          <w:sz w:val="18"/>
        </w:rPr>
        <w:t xml:space="preserve">  </w:t>
      </w:r>
    </w:p>
    <w:p w14:paraId="700EC7B4" w14:textId="77777777" w:rsidR="00FC0498" w:rsidRDefault="005A363D">
      <w:pPr>
        <w:tabs>
          <w:tab w:val="center" w:pos="2123"/>
          <w:tab w:val="center" w:pos="2834"/>
          <w:tab w:val="center" w:pos="3539"/>
          <w:tab w:val="center" w:pos="4250"/>
          <w:tab w:val="center" w:pos="4956"/>
          <w:tab w:val="center" w:pos="5666"/>
          <w:tab w:val="center" w:pos="6373"/>
          <w:tab w:val="center" w:pos="7873"/>
        </w:tabs>
        <w:spacing w:line="259" w:lineRule="auto"/>
        <w:ind w:left="-15" w:right="0"/>
        <w:jc w:val="left"/>
      </w:pPr>
      <w:r>
        <w:rPr>
          <w:sz w:val="18"/>
        </w:rPr>
        <w:t>V</w:t>
      </w:r>
      <w:r>
        <w:rPr>
          <w:sz w:val="18"/>
        </w:rPr>
        <w:t>e …………………………</w:t>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dne </w:t>
      </w:r>
      <w:r>
        <w:rPr>
          <w:sz w:val="18"/>
        </w:rPr>
        <w:t>……………………</w:t>
      </w:r>
      <w:r>
        <w:rPr>
          <w:sz w:val="18"/>
        </w:rPr>
        <w:t xml:space="preserve"> </w:t>
      </w:r>
    </w:p>
    <w:p w14:paraId="02102966" w14:textId="77777777" w:rsidR="00FC0498" w:rsidRDefault="005A363D">
      <w:pPr>
        <w:spacing w:line="259" w:lineRule="auto"/>
        <w:ind w:right="0"/>
        <w:jc w:val="left"/>
      </w:pPr>
      <w:r>
        <w:rPr>
          <w:sz w:val="18"/>
        </w:rPr>
        <w:t xml:space="preserve"> </w:t>
      </w:r>
    </w:p>
    <w:p w14:paraId="4110DBD6" w14:textId="77777777" w:rsidR="00FC0498" w:rsidRDefault="005A363D">
      <w:pPr>
        <w:spacing w:after="4" w:line="249" w:lineRule="auto"/>
        <w:ind w:left="215" w:right="154" w:hanging="10"/>
        <w:jc w:val="center"/>
      </w:pPr>
      <w:r>
        <w:rPr>
          <w:b/>
          <w:sz w:val="18"/>
        </w:rPr>
        <w:t xml:space="preserve">Schůze žadatelů proběhne 21.11.2026 od 10:00 hod. v restauraci Na </w:t>
      </w:r>
      <w:proofErr w:type="gramStart"/>
      <w:r>
        <w:rPr>
          <w:b/>
          <w:sz w:val="18"/>
        </w:rPr>
        <w:t>Polance  (</w:t>
      </w:r>
      <w:proofErr w:type="gramEnd"/>
      <w:r>
        <w:rPr>
          <w:b/>
          <w:sz w:val="18"/>
        </w:rPr>
        <w:t xml:space="preserve">Štěnovický Borek 64), účast žadatelů je povinná!!!! </w:t>
      </w:r>
    </w:p>
    <w:p w14:paraId="3ECE79E9" w14:textId="77777777" w:rsidR="00FC0498" w:rsidRDefault="005A363D">
      <w:pPr>
        <w:spacing w:after="4" w:line="249" w:lineRule="auto"/>
        <w:ind w:left="215" w:right="279" w:hanging="10"/>
        <w:jc w:val="center"/>
      </w:pPr>
      <w:r>
        <w:rPr>
          <w:b/>
          <w:sz w:val="18"/>
        </w:rPr>
        <w:t xml:space="preserve">V případě nepřítomnosti zástupce žadatele bude žádost vyřazena! </w:t>
      </w:r>
    </w:p>
    <w:p w14:paraId="1227AFF9" w14:textId="77777777" w:rsidR="00FC0498" w:rsidRDefault="005A363D">
      <w:pPr>
        <w:spacing w:line="259" w:lineRule="auto"/>
        <w:ind w:right="7"/>
        <w:jc w:val="center"/>
      </w:pPr>
      <w:r>
        <w:rPr>
          <w:b/>
          <w:sz w:val="18"/>
        </w:rPr>
        <w:t xml:space="preserve"> </w:t>
      </w:r>
    </w:p>
    <w:p w14:paraId="058B331F" w14:textId="2BE6BBC8" w:rsidR="00FC0498" w:rsidRDefault="005A363D" w:rsidP="00CC6A18">
      <w:pPr>
        <w:spacing w:after="32" w:line="249" w:lineRule="auto"/>
        <w:ind w:left="215" w:right="273" w:hanging="10"/>
        <w:jc w:val="center"/>
      </w:pPr>
      <w:r>
        <w:rPr>
          <w:b/>
          <w:sz w:val="18"/>
        </w:rPr>
        <w:t xml:space="preserve">Žádost odešlete na maily: </w:t>
      </w:r>
      <w:r>
        <w:rPr>
          <w:color w:val="0563C1"/>
          <w:sz w:val="18"/>
          <w:u w:val="single" w:color="0563C1"/>
        </w:rPr>
        <w:t>jan.adamec@strazov.cz</w:t>
      </w:r>
      <w:r>
        <w:rPr>
          <w:b/>
          <w:sz w:val="18"/>
        </w:rPr>
        <w:t xml:space="preserve"> a </w:t>
      </w:r>
      <w:r>
        <w:rPr>
          <w:color w:val="0070C0"/>
          <w:sz w:val="18"/>
          <w:u w:val="single" w:color="0070C0"/>
        </w:rPr>
        <w:t>vasa.svika@seznam.cz</w:t>
      </w:r>
      <w:r>
        <w:rPr>
          <w:sz w:val="18"/>
        </w:rPr>
        <w:t xml:space="preserve"> </w:t>
      </w:r>
      <w:r>
        <w:rPr>
          <w:rFonts w:ascii="Calibri" w:eastAsia="Calibri" w:hAnsi="Calibri" w:cs="Calibri"/>
          <w:sz w:val="24"/>
        </w:rPr>
        <w:t xml:space="preserve"> </w:t>
      </w:r>
    </w:p>
    <w:sectPr w:rsidR="00FC0498">
      <w:pgSz w:w="11904" w:h="16838"/>
      <w:pgMar w:top="1440" w:right="1006" w:bottom="144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498"/>
    <w:rsid w:val="00104625"/>
    <w:rsid w:val="005A363D"/>
    <w:rsid w:val="00CC6A18"/>
    <w:rsid w:val="00FC04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4B10"/>
  <w15:docId w15:val="{525E26C6-163A-48D2-A832-0E9B5116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2" w:lineRule="auto"/>
      <w:ind w:right="66"/>
      <w:jc w:val="both"/>
    </w:pPr>
    <w:rPr>
      <w:rFonts w:ascii="Verdana" w:eastAsia="Verdana" w:hAnsi="Verdana" w:cs="Verdana"/>
      <w:color w:val="000000"/>
      <w:sz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iresport.eu/dokument/vysledky_FireSport.x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iresport.eu/dokument/vysledky_FireSport.xls" TargetMode="External"/><Relationship Id="rId5" Type="http://schemas.openxmlformats.org/officeDocument/2006/relationships/hyperlink" Target="http://www.firesport.eu/dokument/vysledky_FireSport.xls"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697</Words>
  <Characters>4113</Characters>
  <Application>Microsoft Office Word</Application>
  <DocSecurity>0</DocSecurity>
  <Lines>34</Lines>
  <Paragraphs>9</Paragraphs>
  <ScaleCrop>false</ScaleCrop>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Švíka Václav</dc:creator>
  <cp:keywords/>
  <cp:lastModifiedBy>Jan Adamec</cp:lastModifiedBy>
  <cp:revision>2</cp:revision>
  <dcterms:created xsi:type="dcterms:W3CDTF">2026-09-18T16:31:00Z</dcterms:created>
  <dcterms:modified xsi:type="dcterms:W3CDTF">2026-09-18T16:31:00Z</dcterms:modified>
</cp:coreProperties>
</file>